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6013" w14:textId="77777777" w:rsidR="00284371" w:rsidRPr="00643E66" w:rsidRDefault="00284371" w:rsidP="00284371">
      <w:pPr>
        <w:pBdr>
          <w:bottom w:val="single" w:sz="4" w:space="1" w:color="auto"/>
        </w:pBdr>
        <w:tabs>
          <w:tab w:val="left" w:pos="9270"/>
        </w:tabs>
        <w:spacing w:after="0" w:line="264" w:lineRule="auto"/>
        <w:ind w:right="-162"/>
        <w:jc w:val="center"/>
        <w:rPr>
          <w:rFonts w:ascii="Times New Roman" w:hAnsi="Times New Roman" w:cs="Times New Roman"/>
          <w:sz w:val="44"/>
          <w:szCs w:val="44"/>
        </w:rPr>
      </w:pPr>
      <w:r w:rsidRPr="00643E66">
        <w:rPr>
          <w:rFonts w:ascii="Times New Roman" w:hAnsi="Times New Roman" w:cs="Times New Roman"/>
          <w:sz w:val="44"/>
          <w:szCs w:val="44"/>
        </w:rPr>
        <w:t>Chesapeake High School STEM Academy</w:t>
      </w:r>
    </w:p>
    <w:p w14:paraId="49D48315" w14:textId="77777777" w:rsidR="00284371" w:rsidRPr="00643E66" w:rsidRDefault="00284371" w:rsidP="00284371">
      <w:pPr>
        <w:spacing w:after="0"/>
        <w:ind w:right="-270"/>
        <w:jc w:val="center"/>
        <w:rPr>
          <w:rFonts w:ascii="Times New Roman" w:hAnsi="Times New Roman" w:cs="Times New Roman"/>
          <w:sz w:val="2"/>
          <w:szCs w:val="2"/>
        </w:rPr>
      </w:pPr>
    </w:p>
    <w:p w14:paraId="78B58FB9" w14:textId="327E903F" w:rsidR="00284371" w:rsidRPr="00643E66" w:rsidRDefault="00284371" w:rsidP="00284371">
      <w:pPr>
        <w:tabs>
          <w:tab w:val="left" w:pos="2970"/>
          <w:tab w:val="left" w:pos="8190"/>
        </w:tabs>
        <w:spacing w:after="0"/>
        <w:ind w:right="-270"/>
        <w:rPr>
          <w:rFonts w:ascii="Times New Roman" w:hAnsi="Times New Roman" w:cs="Times New Roman"/>
          <w:sz w:val="19"/>
          <w:szCs w:val="19"/>
        </w:rPr>
      </w:pPr>
      <w:r w:rsidRPr="00643E66">
        <w:rPr>
          <w:rFonts w:ascii="Times New Roman" w:hAnsi="Times New Roman" w:cs="Times New Roman"/>
          <w:sz w:val="19"/>
          <w:szCs w:val="19"/>
        </w:rPr>
        <w:t xml:space="preserve">Phone: 443-809-0100 </w:t>
      </w:r>
      <w:r w:rsidRPr="00643E66">
        <w:rPr>
          <w:rFonts w:ascii="Times New Roman" w:hAnsi="Times New Roman" w:cs="Times New Roman"/>
          <w:sz w:val="19"/>
          <w:szCs w:val="19"/>
        </w:rPr>
        <w:tab/>
        <w:t>1801 Turkey Point Road • Baltimore, Maryland 2122</w:t>
      </w:r>
      <w:r w:rsidR="00E24E98">
        <w:rPr>
          <w:rFonts w:ascii="Times New Roman" w:hAnsi="Times New Roman" w:cs="Times New Roman"/>
          <w:sz w:val="19"/>
          <w:szCs w:val="19"/>
        </w:rPr>
        <w:t xml:space="preserve">         </w:t>
      </w:r>
      <w:r w:rsidRPr="00643E66">
        <w:rPr>
          <w:rFonts w:ascii="Times New Roman" w:hAnsi="Times New Roman" w:cs="Times New Roman"/>
          <w:sz w:val="19"/>
          <w:szCs w:val="19"/>
        </w:rPr>
        <w:t xml:space="preserve">    Fax: 443-809-0101</w:t>
      </w:r>
    </w:p>
    <w:p w14:paraId="685796E7" w14:textId="77777777" w:rsidR="00284371" w:rsidRDefault="00284371" w:rsidP="00284371">
      <w:pPr>
        <w:spacing w:after="0" w:line="240" w:lineRule="auto"/>
      </w:pPr>
    </w:p>
    <w:p w14:paraId="03450EF0" w14:textId="77777777" w:rsidR="00284371" w:rsidRDefault="00284371" w:rsidP="00284371">
      <w:pPr>
        <w:spacing w:after="0" w:line="240" w:lineRule="auto"/>
      </w:pPr>
    </w:p>
    <w:p w14:paraId="638EF87E" w14:textId="0EC598D6" w:rsidR="00284371" w:rsidRDefault="00284371" w:rsidP="00284371">
      <w:pPr>
        <w:rPr>
          <w:rFonts w:ascii="Times New Roman" w:hAnsi="Times New Roman" w:cs="Times New Roman"/>
        </w:rPr>
      </w:pPr>
      <w:r w:rsidRPr="00284371">
        <w:rPr>
          <w:rFonts w:ascii="Times New Roman" w:hAnsi="Times New Roman" w:cs="Times New Roman"/>
        </w:rPr>
        <w:t xml:space="preserve">In preparation for the start of the 22-23 school year, students, staff, and families are reminded of the importance of instructional time.  Board of Education Policy and Superintendent’s Rule 5552 indicate that all personal devices are to be off and away during the school day. </w:t>
      </w:r>
      <w:r>
        <w:rPr>
          <w:rFonts w:ascii="Times New Roman" w:hAnsi="Times New Roman" w:cs="Times New Roman"/>
        </w:rPr>
        <w:t>However, e</w:t>
      </w:r>
      <w:r w:rsidRPr="00284371">
        <w:rPr>
          <w:rFonts w:ascii="Times New Roman" w:hAnsi="Times New Roman" w:cs="Times New Roman"/>
        </w:rPr>
        <w:t>xceptions include</w:t>
      </w:r>
      <w:r>
        <w:rPr>
          <w:rFonts w:ascii="Times New Roman" w:hAnsi="Times New Roman" w:cs="Times New Roman"/>
        </w:rPr>
        <w:t xml:space="preserve"> </w:t>
      </w:r>
      <w:r w:rsidRPr="00284371">
        <w:rPr>
          <w:rFonts w:ascii="Times New Roman" w:hAnsi="Times New Roman" w:cs="Times New Roman"/>
        </w:rPr>
        <w:t>during student lunch periods</w:t>
      </w:r>
      <w:r>
        <w:rPr>
          <w:rFonts w:ascii="Times New Roman" w:hAnsi="Times New Roman" w:cs="Times New Roman"/>
        </w:rPr>
        <w:t xml:space="preserve"> for high school students.</w:t>
      </w:r>
    </w:p>
    <w:p w14:paraId="34E3227E" w14:textId="67067203" w:rsidR="00284371" w:rsidRDefault="00284371" w:rsidP="00284371">
      <w:pPr>
        <w:rPr>
          <w:rFonts w:ascii="Times New Roman" w:hAnsi="Times New Roman" w:cs="Times New Roman"/>
        </w:rPr>
      </w:pPr>
      <w:r>
        <w:rPr>
          <w:rFonts w:ascii="Times New Roman" w:hAnsi="Times New Roman" w:cs="Times New Roman"/>
        </w:rPr>
        <w:t xml:space="preserve">At Chesapeake High School STEM Academy, the </w:t>
      </w:r>
      <w:r w:rsidRPr="00284371">
        <w:rPr>
          <w:rFonts w:ascii="Times New Roman" w:hAnsi="Times New Roman" w:cs="Times New Roman"/>
        </w:rPr>
        <w:t xml:space="preserve">primary focus </w:t>
      </w:r>
      <w:r>
        <w:rPr>
          <w:rFonts w:ascii="Times New Roman" w:hAnsi="Times New Roman" w:cs="Times New Roman"/>
        </w:rPr>
        <w:t>is</w:t>
      </w:r>
      <w:r w:rsidRPr="00284371">
        <w:rPr>
          <w:rFonts w:ascii="Times New Roman" w:hAnsi="Times New Roman" w:cs="Times New Roman"/>
        </w:rPr>
        <w:t xml:space="preserve"> instructional time,</w:t>
      </w:r>
      <w:r>
        <w:rPr>
          <w:rFonts w:ascii="Times New Roman" w:hAnsi="Times New Roman" w:cs="Times New Roman"/>
        </w:rPr>
        <w:t xml:space="preserve"> and we know that cell phones are a distraction and disruption from the learning environment. Tiered interventions will be implemented as following for classroom disruption, such as using a cell phone during instructional time.</w:t>
      </w:r>
    </w:p>
    <w:p w14:paraId="2AE554E1" w14:textId="7D50CE01" w:rsidR="00284371" w:rsidRDefault="00284371" w:rsidP="00284371">
      <w:pPr>
        <w:pStyle w:val="NoSpacing"/>
        <w:rPr>
          <w:rFonts w:ascii="Times New Roman" w:hAnsi="Times New Roman"/>
          <w:sz w:val="24"/>
          <w:szCs w:val="24"/>
        </w:rPr>
      </w:pPr>
      <w:r w:rsidRPr="00B44D09">
        <w:rPr>
          <w:rFonts w:ascii="Times New Roman" w:hAnsi="Times New Roman"/>
          <w:b/>
          <w:sz w:val="24"/>
          <w:szCs w:val="24"/>
        </w:rPr>
        <w:t>1</w:t>
      </w:r>
      <w:r w:rsidRPr="00B44D09">
        <w:rPr>
          <w:rFonts w:ascii="Times New Roman" w:hAnsi="Times New Roman"/>
          <w:b/>
          <w:sz w:val="24"/>
          <w:szCs w:val="24"/>
          <w:vertAlign w:val="superscript"/>
        </w:rPr>
        <w:t>st</w:t>
      </w:r>
      <w:r w:rsidRPr="00B44D09">
        <w:rPr>
          <w:rFonts w:ascii="Times New Roman" w:hAnsi="Times New Roman"/>
          <w:b/>
          <w:sz w:val="24"/>
          <w:szCs w:val="24"/>
        </w:rPr>
        <w:t xml:space="preserve"> </w:t>
      </w:r>
      <w:r>
        <w:rPr>
          <w:rFonts w:ascii="Times New Roman" w:hAnsi="Times New Roman"/>
          <w:b/>
          <w:sz w:val="24"/>
          <w:szCs w:val="24"/>
        </w:rPr>
        <w:t>Offense</w:t>
      </w:r>
      <w:r>
        <w:rPr>
          <w:rFonts w:ascii="Times New Roman" w:hAnsi="Times New Roman"/>
          <w:sz w:val="24"/>
          <w:szCs w:val="24"/>
        </w:rPr>
        <w:t xml:space="preserve"> – T</w:t>
      </w:r>
      <w:r w:rsidRPr="00B44D09">
        <w:rPr>
          <w:rFonts w:ascii="Times New Roman" w:hAnsi="Times New Roman"/>
          <w:sz w:val="24"/>
          <w:szCs w:val="24"/>
        </w:rPr>
        <w:t>eacher warning</w:t>
      </w:r>
      <w:r>
        <w:rPr>
          <w:rFonts w:ascii="Times New Roman" w:hAnsi="Times New Roman"/>
          <w:sz w:val="24"/>
          <w:szCs w:val="24"/>
        </w:rPr>
        <w:t xml:space="preserve"> (s). </w:t>
      </w:r>
    </w:p>
    <w:p w14:paraId="46B115E3" w14:textId="1FFBF24D" w:rsidR="00284371" w:rsidRPr="00E76C8C" w:rsidRDefault="00284371" w:rsidP="00284371">
      <w:pPr>
        <w:pStyle w:val="NoSpacing"/>
        <w:rPr>
          <w:rFonts w:ascii="Times New Roman" w:hAnsi="Times New Roman"/>
          <w:sz w:val="24"/>
          <w:szCs w:val="24"/>
        </w:rPr>
      </w:pPr>
      <w:r>
        <w:rPr>
          <w:rFonts w:ascii="Times New Roman" w:hAnsi="Times New Roman"/>
          <w:b/>
          <w:sz w:val="24"/>
          <w:szCs w:val="24"/>
        </w:rPr>
        <w:t>2</w:t>
      </w:r>
      <w:r w:rsidRPr="00E76C8C">
        <w:rPr>
          <w:rFonts w:ascii="Times New Roman" w:hAnsi="Times New Roman"/>
          <w:b/>
          <w:sz w:val="24"/>
          <w:szCs w:val="24"/>
          <w:vertAlign w:val="superscript"/>
        </w:rPr>
        <w:t>nd</w:t>
      </w:r>
      <w:r w:rsidRPr="00B44D09">
        <w:rPr>
          <w:rFonts w:ascii="Times New Roman" w:hAnsi="Times New Roman"/>
          <w:b/>
          <w:sz w:val="24"/>
          <w:szCs w:val="24"/>
        </w:rPr>
        <w:t xml:space="preserve"> </w:t>
      </w:r>
      <w:r>
        <w:rPr>
          <w:rFonts w:ascii="Times New Roman" w:hAnsi="Times New Roman"/>
          <w:b/>
          <w:sz w:val="24"/>
          <w:szCs w:val="24"/>
        </w:rPr>
        <w:t>Offense</w:t>
      </w:r>
      <w:r>
        <w:rPr>
          <w:rFonts w:ascii="Times New Roman" w:hAnsi="Times New Roman"/>
          <w:sz w:val="24"/>
          <w:szCs w:val="24"/>
        </w:rPr>
        <w:t xml:space="preserve"> –Phone call home. </w:t>
      </w:r>
    </w:p>
    <w:p w14:paraId="568F9CAC" w14:textId="77777777" w:rsidR="00284371" w:rsidRDefault="00284371" w:rsidP="00284371">
      <w:pPr>
        <w:pStyle w:val="NoSpacing"/>
        <w:rPr>
          <w:rFonts w:ascii="Times New Roman" w:hAnsi="Times New Roman"/>
          <w:sz w:val="24"/>
          <w:szCs w:val="24"/>
        </w:rPr>
      </w:pPr>
      <w:r>
        <w:rPr>
          <w:rFonts w:ascii="Times New Roman" w:hAnsi="Times New Roman"/>
          <w:b/>
          <w:sz w:val="24"/>
          <w:szCs w:val="24"/>
        </w:rPr>
        <w:t>3</w:t>
      </w:r>
      <w:r w:rsidRPr="00881789">
        <w:rPr>
          <w:rFonts w:ascii="Times New Roman" w:hAnsi="Times New Roman"/>
          <w:b/>
          <w:sz w:val="24"/>
          <w:szCs w:val="24"/>
          <w:vertAlign w:val="superscript"/>
        </w:rPr>
        <w:t>rd</w:t>
      </w:r>
      <w:r>
        <w:rPr>
          <w:rFonts w:ascii="Times New Roman" w:hAnsi="Times New Roman"/>
          <w:b/>
          <w:sz w:val="24"/>
          <w:szCs w:val="24"/>
        </w:rPr>
        <w:t xml:space="preserve"> Offense </w:t>
      </w:r>
      <w:r>
        <w:rPr>
          <w:rFonts w:ascii="Times New Roman" w:hAnsi="Times New Roman"/>
          <w:sz w:val="24"/>
          <w:szCs w:val="24"/>
        </w:rPr>
        <w:t>- T</w:t>
      </w:r>
      <w:r w:rsidRPr="00B44D09">
        <w:rPr>
          <w:rFonts w:ascii="Times New Roman" w:hAnsi="Times New Roman"/>
          <w:sz w:val="24"/>
          <w:szCs w:val="24"/>
        </w:rPr>
        <w:t xml:space="preserve">eacher issued </w:t>
      </w:r>
      <w:r>
        <w:rPr>
          <w:rFonts w:ascii="Times New Roman" w:hAnsi="Times New Roman"/>
          <w:sz w:val="24"/>
          <w:szCs w:val="24"/>
        </w:rPr>
        <w:t>interventions/consequences.</w:t>
      </w:r>
    </w:p>
    <w:p w14:paraId="5C96F2F7" w14:textId="1270533D" w:rsidR="00284371" w:rsidRDefault="00284371" w:rsidP="00284371">
      <w:pPr>
        <w:pStyle w:val="NoSpacing"/>
        <w:rPr>
          <w:rFonts w:ascii="Times New Roman" w:hAnsi="Times New Roman"/>
          <w:sz w:val="24"/>
          <w:szCs w:val="24"/>
        </w:rPr>
      </w:pPr>
      <w:r>
        <w:rPr>
          <w:rFonts w:ascii="Times New Roman" w:hAnsi="Times New Roman"/>
          <w:b/>
          <w:sz w:val="24"/>
          <w:szCs w:val="24"/>
        </w:rPr>
        <w:t xml:space="preserve">Continued Offenses </w:t>
      </w:r>
      <w:r>
        <w:rPr>
          <w:rFonts w:ascii="Times New Roman" w:hAnsi="Times New Roman"/>
          <w:sz w:val="24"/>
          <w:szCs w:val="24"/>
        </w:rPr>
        <w:t>–Referral to designated administrator.</w:t>
      </w:r>
    </w:p>
    <w:p w14:paraId="2101C95F" w14:textId="77777777" w:rsidR="00284371" w:rsidRPr="00284371" w:rsidRDefault="00284371" w:rsidP="00284371">
      <w:pPr>
        <w:rPr>
          <w:rFonts w:ascii="Times New Roman" w:hAnsi="Times New Roman" w:cs="Times New Roman"/>
        </w:rPr>
      </w:pPr>
    </w:p>
    <w:sectPr w:rsidR="00284371" w:rsidRPr="0028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71"/>
    <w:rsid w:val="000F7469"/>
    <w:rsid w:val="00284371"/>
    <w:rsid w:val="005F31D5"/>
    <w:rsid w:val="00C36B57"/>
    <w:rsid w:val="00E24E98"/>
    <w:rsid w:val="00F8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2CC"/>
  <w15:chartTrackingRefBased/>
  <w15:docId w15:val="{9ADDA902-4101-4647-95DE-682BA20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3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Holly J</dc:creator>
  <cp:keywords/>
  <dc:description/>
  <cp:lastModifiedBy>Funkhouser, Tara M</cp:lastModifiedBy>
  <cp:revision>2</cp:revision>
  <dcterms:created xsi:type="dcterms:W3CDTF">2022-08-26T11:28:00Z</dcterms:created>
  <dcterms:modified xsi:type="dcterms:W3CDTF">2022-08-26T11:28:00Z</dcterms:modified>
</cp:coreProperties>
</file>